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7" w:rsidRPr="002B501E" w:rsidRDefault="00A60AA7" w:rsidP="00000148">
      <w:pPr>
        <w:spacing w:line="340" w:lineRule="exact"/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 xml:space="preserve">LEI Nº </w:t>
      </w:r>
      <w:r w:rsidR="000E73C8" w:rsidRPr="002B501E">
        <w:rPr>
          <w:rFonts w:eastAsia="Arial Unicode MS"/>
          <w:b/>
        </w:rPr>
        <w:t>1.</w:t>
      </w:r>
      <w:r w:rsidR="00627792">
        <w:rPr>
          <w:rFonts w:eastAsia="Arial Unicode MS"/>
          <w:b/>
        </w:rPr>
        <w:t>46</w:t>
      </w:r>
      <w:r w:rsidR="006E6A34">
        <w:rPr>
          <w:rFonts w:eastAsia="Arial Unicode MS"/>
          <w:b/>
        </w:rPr>
        <w:t>2</w:t>
      </w:r>
      <w:r w:rsidR="006777C6" w:rsidRPr="002B501E">
        <w:rPr>
          <w:rFonts w:eastAsia="Arial Unicode MS"/>
          <w:b/>
        </w:rPr>
        <w:t xml:space="preserve"> </w:t>
      </w:r>
      <w:r w:rsidR="00ED0A5C" w:rsidRPr="002B501E">
        <w:rPr>
          <w:rFonts w:eastAsia="Arial Unicode MS"/>
          <w:b/>
        </w:rPr>
        <w:t xml:space="preserve">DE </w:t>
      </w:r>
      <w:r w:rsidR="006E6A34">
        <w:rPr>
          <w:rFonts w:eastAsia="Arial Unicode MS"/>
          <w:b/>
        </w:rPr>
        <w:t>31</w:t>
      </w:r>
      <w:r w:rsidR="00627792">
        <w:rPr>
          <w:rFonts w:eastAsia="Arial Unicode MS"/>
          <w:b/>
        </w:rPr>
        <w:t xml:space="preserve"> DE JUL</w:t>
      </w:r>
      <w:r w:rsidR="00E83575">
        <w:rPr>
          <w:rFonts w:eastAsia="Arial Unicode MS"/>
          <w:b/>
        </w:rPr>
        <w:t>HO DE 2019</w:t>
      </w:r>
      <w:r w:rsidR="00ED0A5C" w:rsidRPr="002B501E">
        <w:rPr>
          <w:rFonts w:eastAsia="Arial Unicode MS"/>
          <w:b/>
        </w:rPr>
        <w:t>.</w:t>
      </w:r>
    </w:p>
    <w:p w:rsidR="00232709" w:rsidRDefault="00232709" w:rsidP="00000148">
      <w:pPr>
        <w:spacing w:line="340" w:lineRule="exact"/>
        <w:jc w:val="center"/>
        <w:rPr>
          <w:rFonts w:eastAsia="Arial Unicode MS"/>
          <w:b/>
        </w:rPr>
      </w:pPr>
    </w:p>
    <w:p w:rsidR="00F207CD" w:rsidRPr="00A56A86" w:rsidRDefault="00F207CD" w:rsidP="00E83575">
      <w:pPr>
        <w:jc w:val="center"/>
      </w:pPr>
    </w:p>
    <w:p w:rsidR="006E6A34" w:rsidRPr="00137F71" w:rsidRDefault="006E6A34" w:rsidP="006E6A34">
      <w:pPr>
        <w:ind w:left="1416"/>
        <w:jc w:val="both"/>
        <w:rPr>
          <w:i/>
        </w:rPr>
      </w:pPr>
      <w:bookmarkStart w:id="0" w:name="_GoBack"/>
      <w:r w:rsidRPr="00137F71">
        <w:rPr>
          <w:i/>
        </w:rPr>
        <w:t>Autoriza o Executivo Municipal de Lagamar-MG, a suplementar dotação que indica do Orçamento vigente no valor de R$ 55.000,00 (cinquenta e cinco mil reais) e dá outras providências</w:t>
      </w:r>
      <w:bookmarkEnd w:id="0"/>
      <w:r w:rsidRPr="00137F71">
        <w:rPr>
          <w:i/>
        </w:rPr>
        <w:t xml:space="preserve">. </w:t>
      </w:r>
    </w:p>
    <w:p w:rsidR="006E6A34" w:rsidRPr="00AB23BC" w:rsidRDefault="006E6A34" w:rsidP="006E6A34">
      <w:pPr>
        <w:ind w:left="4248"/>
        <w:jc w:val="both"/>
      </w:pPr>
    </w:p>
    <w:p w:rsidR="006E6A34" w:rsidRPr="00AB23BC" w:rsidRDefault="006E6A34" w:rsidP="006E6A34">
      <w:pPr>
        <w:jc w:val="both"/>
      </w:pPr>
    </w:p>
    <w:p w:rsidR="006E6A34" w:rsidRPr="00AB23BC" w:rsidRDefault="006E6A34" w:rsidP="006E6A34">
      <w:pPr>
        <w:spacing w:line="360" w:lineRule="auto"/>
        <w:ind w:firstLine="709"/>
        <w:jc w:val="both"/>
      </w:pPr>
      <w:r w:rsidRPr="00AB23BC">
        <w:t xml:space="preserve">A Câmara Municipal de Lagamar, Estado de Minas Gerais, no uso das atribuições que lhe confere o artigo 86, incisos III e IV, da Lei Orgânica Municipal, aprovou, e eu, Prefeito Municipal, sanciono a seguinte Lei:                            </w:t>
      </w:r>
    </w:p>
    <w:p w:rsidR="006E6A34" w:rsidRDefault="006E6A34" w:rsidP="006E6A34">
      <w:pPr>
        <w:spacing w:line="360" w:lineRule="auto"/>
        <w:ind w:firstLine="709"/>
        <w:jc w:val="both"/>
      </w:pPr>
      <w:r w:rsidRPr="00AB23BC">
        <w:t xml:space="preserve">Art. 1º. Fica o Poder Executivo de Lagamar-MG autorizado, nos termos dos artigos 41 e 42, da Lei Federal nº 4.320, a suplementar em R$ 55.000,00 (cinquenta e cinco mil reais) no Orçamento vigente a subvenção destinada à finalidade da dotação orçamentária abaixo especificada: </w:t>
      </w:r>
    </w:p>
    <w:p w:rsidR="006E6A34" w:rsidRDefault="006E6A34" w:rsidP="006E6A34">
      <w:pPr>
        <w:spacing w:line="360" w:lineRule="auto"/>
        <w:ind w:firstLine="708"/>
        <w:jc w:val="both"/>
        <w:rPr>
          <w:b/>
        </w:rPr>
      </w:pPr>
      <w:r>
        <w:rPr>
          <w:b/>
        </w:rPr>
        <w:t>02.71.0.23.691.2302.2066.33.50.43.00</w:t>
      </w:r>
      <w:r w:rsidRPr="009C33C2">
        <w:rPr>
          <w:b/>
        </w:rPr>
        <w:t xml:space="preserve"> </w:t>
      </w:r>
      <w:r>
        <w:rPr>
          <w:b/>
        </w:rPr>
        <w:t>–</w:t>
      </w:r>
      <w:r w:rsidRPr="009C33C2">
        <w:rPr>
          <w:b/>
        </w:rPr>
        <w:t xml:space="preserve"> </w:t>
      </w:r>
      <w:r>
        <w:rPr>
          <w:b/>
        </w:rPr>
        <w:t>Subvenções Sociais.</w:t>
      </w:r>
    </w:p>
    <w:p w:rsidR="006E6A34" w:rsidRPr="00AB23BC" w:rsidRDefault="006E6A34" w:rsidP="006E6A34">
      <w:pPr>
        <w:spacing w:line="360" w:lineRule="auto"/>
        <w:ind w:firstLine="709"/>
        <w:jc w:val="both"/>
      </w:pPr>
      <w:r w:rsidRPr="00AB23BC">
        <w:t xml:space="preserve">Art. 2º. Fica o Poder Executivo de Lagamar - MG autorizado, nos termos do artigo 43 da Lei Federal nº 4.320, para servir como recurso para ocorrer à despesa e cobertura da suplementação a que se refere o artigo anterior, a proceder à anulação parcial ou total, no que couber de dotações do orçamento vigente.  </w:t>
      </w:r>
    </w:p>
    <w:p w:rsidR="006E6A34" w:rsidRPr="00AB23BC" w:rsidRDefault="006E6A34" w:rsidP="006E6A34">
      <w:pPr>
        <w:spacing w:line="360" w:lineRule="auto"/>
        <w:ind w:firstLine="709"/>
        <w:jc w:val="both"/>
      </w:pPr>
      <w:r w:rsidRPr="00AB23BC">
        <w:t xml:space="preserve">Art. 3º. Fica modificado o Plano Plurianual–PPA vigente, nos moldes e naquilo que for pertinente, conforme descrito no artigo 1º e 2º desta Lei. </w:t>
      </w:r>
    </w:p>
    <w:p w:rsidR="006E6A34" w:rsidRPr="00AB23BC" w:rsidRDefault="006E6A34" w:rsidP="006E6A34">
      <w:pPr>
        <w:spacing w:line="360" w:lineRule="auto"/>
        <w:ind w:firstLine="709"/>
        <w:jc w:val="both"/>
      </w:pPr>
      <w:r w:rsidRPr="00AB23BC">
        <w:t>Art. 4º. Ficam alteradas as Diretrizes Orçamentárias–LDO do exercício de 201</w:t>
      </w:r>
      <w:r>
        <w:t>8</w:t>
      </w:r>
      <w:r w:rsidRPr="00AB23BC">
        <w:t xml:space="preserve">, nos mesmos moldes e naquilo que for pertinente, conforme descrito no artigo 1º e 2º desta Lei. </w:t>
      </w:r>
    </w:p>
    <w:p w:rsidR="006E6A34" w:rsidRPr="00AB23BC" w:rsidRDefault="006E6A34" w:rsidP="006E6A34">
      <w:pPr>
        <w:spacing w:line="360" w:lineRule="auto"/>
        <w:ind w:firstLine="709"/>
        <w:jc w:val="both"/>
      </w:pPr>
      <w:r w:rsidRPr="00AB23BC">
        <w:t>Art. 5º. Esta Lei entrará em vigor na data de sua publicação.</w:t>
      </w:r>
    </w:p>
    <w:p w:rsidR="006E6A34" w:rsidRPr="00AB23BC" w:rsidRDefault="006E6A34" w:rsidP="006E6A34">
      <w:pPr>
        <w:spacing w:line="360" w:lineRule="auto"/>
        <w:ind w:firstLine="709"/>
        <w:jc w:val="both"/>
      </w:pPr>
      <w:r w:rsidRPr="00AB23BC">
        <w:t xml:space="preserve">Art.6º. Revogam-se as disposições em contrário. </w:t>
      </w:r>
    </w:p>
    <w:p w:rsidR="006E6A34" w:rsidRDefault="006E6A34" w:rsidP="006E6A34">
      <w:pPr>
        <w:spacing w:line="360" w:lineRule="auto"/>
        <w:ind w:firstLine="709"/>
        <w:jc w:val="both"/>
      </w:pPr>
    </w:p>
    <w:p w:rsidR="004A5333" w:rsidRDefault="006E6A34" w:rsidP="005845C2">
      <w:pPr>
        <w:spacing w:line="360" w:lineRule="auto"/>
        <w:ind w:firstLine="709"/>
        <w:jc w:val="both"/>
        <w:rPr>
          <w:rFonts w:eastAsia="Arial Unicode MS"/>
        </w:rPr>
      </w:pPr>
      <w:r>
        <w:t>Lagamar, 31 de Julho de 2019.</w:t>
      </w:r>
    </w:p>
    <w:p w:rsidR="00F207CD" w:rsidRPr="002B501E" w:rsidRDefault="00F207CD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232709" w:rsidRPr="002B501E" w:rsidRDefault="00232709" w:rsidP="002B501E">
      <w:pPr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>José Alves Filho</w:t>
      </w:r>
    </w:p>
    <w:p w:rsidR="00232709" w:rsidRPr="002B501E" w:rsidRDefault="00232709" w:rsidP="002B501E">
      <w:pPr>
        <w:jc w:val="center"/>
        <w:rPr>
          <w:rFonts w:eastAsia="Arial Unicode MS"/>
        </w:rPr>
      </w:pPr>
      <w:r w:rsidRPr="002B501E">
        <w:rPr>
          <w:rFonts w:eastAsia="Arial Unicode MS"/>
        </w:rPr>
        <w:t>Prefeito Municipal</w:t>
      </w:r>
    </w:p>
    <w:sectPr w:rsidR="00232709" w:rsidRPr="002B501E" w:rsidSect="00837DD8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A63EB6" wp14:editId="73C096D1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626088327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E73"/>
    <w:rsid w:val="000763F6"/>
    <w:rsid w:val="000A09A7"/>
    <w:rsid w:val="000A3A8A"/>
    <w:rsid w:val="000D74C1"/>
    <w:rsid w:val="000E0410"/>
    <w:rsid w:val="000E73C8"/>
    <w:rsid w:val="000F48F8"/>
    <w:rsid w:val="00100184"/>
    <w:rsid w:val="00105592"/>
    <w:rsid w:val="0013275D"/>
    <w:rsid w:val="00145EBE"/>
    <w:rsid w:val="00150B1E"/>
    <w:rsid w:val="00153A97"/>
    <w:rsid w:val="00155DB7"/>
    <w:rsid w:val="001770C5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B501E"/>
    <w:rsid w:val="002B599E"/>
    <w:rsid w:val="002E4B51"/>
    <w:rsid w:val="002E76A3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404293"/>
    <w:rsid w:val="004079F0"/>
    <w:rsid w:val="00464703"/>
    <w:rsid w:val="00464D83"/>
    <w:rsid w:val="004A5333"/>
    <w:rsid w:val="004B504B"/>
    <w:rsid w:val="00502702"/>
    <w:rsid w:val="00520C1F"/>
    <w:rsid w:val="00523CEB"/>
    <w:rsid w:val="00551EEA"/>
    <w:rsid w:val="00576DBE"/>
    <w:rsid w:val="005845C2"/>
    <w:rsid w:val="0059571F"/>
    <w:rsid w:val="005A5FBA"/>
    <w:rsid w:val="005B70DF"/>
    <w:rsid w:val="005D4820"/>
    <w:rsid w:val="00607C46"/>
    <w:rsid w:val="00616F62"/>
    <w:rsid w:val="00617F13"/>
    <w:rsid w:val="00627792"/>
    <w:rsid w:val="00645501"/>
    <w:rsid w:val="006777C6"/>
    <w:rsid w:val="00684823"/>
    <w:rsid w:val="00691CBE"/>
    <w:rsid w:val="00697AB2"/>
    <w:rsid w:val="006A436B"/>
    <w:rsid w:val="006E6A34"/>
    <w:rsid w:val="00705C55"/>
    <w:rsid w:val="00735C74"/>
    <w:rsid w:val="00735F1F"/>
    <w:rsid w:val="00746462"/>
    <w:rsid w:val="007946F0"/>
    <w:rsid w:val="007D673E"/>
    <w:rsid w:val="00803916"/>
    <w:rsid w:val="00805FD0"/>
    <w:rsid w:val="00824868"/>
    <w:rsid w:val="00833310"/>
    <w:rsid w:val="0083444A"/>
    <w:rsid w:val="008355B4"/>
    <w:rsid w:val="00837DD8"/>
    <w:rsid w:val="0089472B"/>
    <w:rsid w:val="008A2A8B"/>
    <w:rsid w:val="008A4F27"/>
    <w:rsid w:val="008E6513"/>
    <w:rsid w:val="00931412"/>
    <w:rsid w:val="00935405"/>
    <w:rsid w:val="00946904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3226F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4163C"/>
    <w:rsid w:val="00B72752"/>
    <w:rsid w:val="00BA14B4"/>
    <w:rsid w:val="00BB3305"/>
    <w:rsid w:val="00BD17E8"/>
    <w:rsid w:val="00BD2AC4"/>
    <w:rsid w:val="00C44CF6"/>
    <w:rsid w:val="00C750AC"/>
    <w:rsid w:val="00C910EA"/>
    <w:rsid w:val="00D06D51"/>
    <w:rsid w:val="00D34C7B"/>
    <w:rsid w:val="00D462C4"/>
    <w:rsid w:val="00D62C50"/>
    <w:rsid w:val="00D77DE9"/>
    <w:rsid w:val="00DA783F"/>
    <w:rsid w:val="00DC6EBB"/>
    <w:rsid w:val="00DD59CE"/>
    <w:rsid w:val="00DF1E15"/>
    <w:rsid w:val="00DF7B44"/>
    <w:rsid w:val="00E04681"/>
    <w:rsid w:val="00E15469"/>
    <w:rsid w:val="00E160AF"/>
    <w:rsid w:val="00E257F9"/>
    <w:rsid w:val="00E35722"/>
    <w:rsid w:val="00E42576"/>
    <w:rsid w:val="00E57B76"/>
    <w:rsid w:val="00E83575"/>
    <w:rsid w:val="00EC34BA"/>
    <w:rsid w:val="00ED0A5C"/>
    <w:rsid w:val="00F029D2"/>
    <w:rsid w:val="00F14062"/>
    <w:rsid w:val="00F207CD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C455-AC2D-46E2-BA73-30BA871A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2</cp:revision>
  <cp:lastPrinted>2019-06-06T15:02:00Z</cp:lastPrinted>
  <dcterms:created xsi:type="dcterms:W3CDTF">2019-07-31T17:26:00Z</dcterms:created>
  <dcterms:modified xsi:type="dcterms:W3CDTF">2019-07-31T17:26:00Z</dcterms:modified>
</cp:coreProperties>
</file>